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FE8BC" w14:textId="456EEFB8" w:rsidR="00CD10AC" w:rsidRDefault="00CD10AC" w:rsidP="00CD10AC">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681.91.</w:t>
      </w:r>
      <w:r>
        <w:rPr>
          <w:rFonts w:ascii="Times New Roman" w:hAnsi="Times New Roman" w:cs="Times New Roman"/>
        </w:rPr>
        <w:tab/>
        <w:t>LPC Associate License</w:t>
      </w:r>
    </w:p>
    <w:p w14:paraId="33655A04" w14:textId="77777777" w:rsidR="00CD10AC" w:rsidRDefault="00CD10AC" w:rsidP="00CD10AC">
      <w:pPr>
        <w:pStyle w:val="NoSpacing"/>
        <w:rPr>
          <w:rFonts w:ascii="Times New Roman" w:hAnsi="Times New Roman" w:cs="Times New Roman"/>
        </w:rPr>
      </w:pPr>
    </w:p>
    <w:p w14:paraId="40B6AF91" w14:textId="28F1C663" w:rsidR="00CD10AC" w:rsidRDefault="00CD10AC" w:rsidP="00CD10AC">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6CE0D468" w14:textId="77777777" w:rsidR="00CD10AC" w:rsidRDefault="00CD10AC" w:rsidP="00CD10AC">
      <w:pPr>
        <w:pStyle w:val="NoSpacing"/>
        <w:rPr>
          <w:rFonts w:ascii="Times New Roman" w:hAnsi="Times New Roman" w:cs="Times New Roman"/>
        </w:rPr>
      </w:pPr>
    </w:p>
    <w:p w14:paraId="53E61686" w14:textId="60A871C2" w:rsidR="00CD10AC" w:rsidRDefault="00CD10AC" w:rsidP="00981EF0">
      <w:pPr>
        <w:pStyle w:val="NoSpacing"/>
        <w:ind w:left="1440" w:hanging="1440"/>
        <w:rPr>
          <w:rFonts w:ascii="Times New Roman" w:hAnsi="Times New Roman" w:cs="Times New Roman"/>
        </w:rPr>
      </w:pPr>
      <w:r>
        <w:rPr>
          <w:rFonts w:ascii="Times New Roman" w:hAnsi="Times New Roman" w:cs="Times New Roman"/>
        </w:rPr>
        <w:t>Comment:</w:t>
      </w:r>
      <w:r w:rsidR="00981EF0">
        <w:rPr>
          <w:rFonts w:ascii="Times New Roman" w:hAnsi="Times New Roman" w:cs="Times New Roman"/>
        </w:rPr>
        <w:tab/>
        <w:t>The proposed amendments clarify rule language regarding supervised LPC Associate practice into more plain, direct language. The amendments confirm that a person cannot provide counseling services without a proper license and that an Associate may own and operate a private practice only under supervision. The amendments require an Associate to notify the Council and their supervisors when changing supervisors. The amendments require Associates to notify the supervisors of any pending complaints against the Associate, and to share a copy of any remediation plan with all current and future supervisors.</w:t>
      </w:r>
    </w:p>
    <w:p w14:paraId="02AF3CE7" w14:textId="77777777" w:rsidR="00CD10AC" w:rsidRDefault="00CD10AC" w:rsidP="00CD10AC">
      <w:pPr>
        <w:pStyle w:val="NoSpacing"/>
        <w:rPr>
          <w:rFonts w:ascii="Times New Roman" w:hAnsi="Times New Roman" w:cs="Times New Roman"/>
        </w:rPr>
      </w:pPr>
    </w:p>
    <w:p w14:paraId="3D6B9D70" w14:textId="7A6B634B" w:rsidR="00CD10AC" w:rsidRDefault="00CD10AC" w:rsidP="00CD10AC">
      <w:pPr>
        <w:pStyle w:val="NoSpacing"/>
        <w:rPr>
          <w:rFonts w:ascii="Times New Roman" w:hAnsi="Times New Roman" w:cs="Times New Roman"/>
        </w:rPr>
      </w:pPr>
      <w:r>
        <w:rPr>
          <w:rFonts w:ascii="Times New Roman" w:hAnsi="Times New Roman" w:cs="Times New Roman"/>
        </w:rPr>
        <w:t>§681.91.</w:t>
      </w:r>
      <w:r>
        <w:rPr>
          <w:rFonts w:ascii="Times New Roman" w:hAnsi="Times New Roman" w:cs="Times New Roman"/>
        </w:rPr>
        <w:tab/>
        <w:t>LPC Associate License</w:t>
      </w:r>
    </w:p>
    <w:p w14:paraId="4D5F6899" w14:textId="77777777" w:rsidR="00CD10AC" w:rsidRDefault="00CD10AC" w:rsidP="00CD10AC">
      <w:pPr>
        <w:pStyle w:val="NoSpacing"/>
        <w:rPr>
          <w:rFonts w:ascii="Times New Roman" w:hAnsi="Times New Roman" w:cs="Times New Roman"/>
        </w:rPr>
      </w:pPr>
    </w:p>
    <w:p w14:paraId="603EB0C1" w14:textId="095FCE8A" w:rsidR="00CD10AC" w:rsidRPr="00CD10AC" w:rsidRDefault="00CD10AC" w:rsidP="00CD10AC">
      <w:pPr>
        <w:pStyle w:val="NoSpacing"/>
        <w:ind w:left="720" w:firstLine="720"/>
        <w:rPr>
          <w:rFonts w:ascii="Times New Roman" w:hAnsi="Times New Roman" w:cs="Times New Roman"/>
        </w:rPr>
      </w:pPr>
      <w:r w:rsidRPr="00CD10AC">
        <w:rPr>
          <w:rFonts w:ascii="Times New Roman" w:hAnsi="Times New Roman" w:cs="Times New Roman"/>
        </w:rPr>
        <w:t xml:space="preserve">(a) </w:t>
      </w:r>
      <w:r>
        <w:rPr>
          <w:rFonts w:ascii="Times New Roman" w:hAnsi="Times New Roman" w:cs="Times New Roman"/>
        </w:rPr>
        <w:tab/>
      </w:r>
      <w:r w:rsidRPr="00CD10AC">
        <w:rPr>
          <w:rFonts w:ascii="Times New Roman" w:hAnsi="Times New Roman" w:cs="Times New Roman"/>
        </w:rPr>
        <w:t>The Council may issue an LPC Associate license to an applicant who has:</w:t>
      </w:r>
    </w:p>
    <w:p w14:paraId="32B73BD4" w14:textId="77777777" w:rsidR="00CD10AC" w:rsidRDefault="00CD10AC" w:rsidP="00CD10AC">
      <w:pPr>
        <w:pStyle w:val="NoSpacing"/>
        <w:rPr>
          <w:rFonts w:ascii="Times New Roman" w:hAnsi="Times New Roman" w:cs="Times New Roman"/>
        </w:rPr>
      </w:pPr>
    </w:p>
    <w:p w14:paraId="600FCCF4" w14:textId="669C6AF8" w:rsidR="00CD10AC" w:rsidRPr="00CD10AC" w:rsidRDefault="00CD10AC" w:rsidP="00CD10AC">
      <w:pPr>
        <w:pStyle w:val="NoSpacing"/>
        <w:ind w:left="1440" w:firstLine="720"/>
        <w:rPr>
          <w:rFonts w:ascii="Times New Roman" w:hAnsi="Times New Roman" w:cs="Times New Roman"/>
        </w:rPr>
      </w:pPr>
      <w:r w:rsidRPr="00CD10AC">
        <w:rPr>
          <w:rFonts w:ascii="Times New Roman" w:hAnsi="Times New Roman" w:cs="Times New Roman"/>
        </w:rPr>
        <w:t xml:space="preserve">(1) </w:t>
      </w:r>
      <w:r>
        <w:rPr>
          <w:rFonts w:ascii="Times New Roman" w:hAnsi="Times New Roman" w:cs="Times New Roman"/>
        </w:rPr>
        <w:tab/>
      </w:r>
      <w:r w:rsidRPr="00CD10AC">
        <w:rPr>
          <w:rFonts w:ascii="Times New Roman" w:hAnsi="Times New Roman" w:cs="Times New Roman"/>
        </w:rPr>
        <w:t>filed all application forms and paid all applicable fees;</w:t>
      </w:r>
    </w:p>
    <w:p w14:paraId="37601AF0" w14:textId="77777777" w:rsidR="00CD10AC" w:rsidRDefault="00CD10AC" w:rsidP="00CD10AC">
      <w:pPr>
        <w:pStyle w:val="NoSpacing"/>
        <w:rPr>
          <w:rFonts w:ascii="Times New Roman" w:hAnsi="Times New Roman" w:cs="Times New Roman"/>
        </w:rPr>
      </w:pPr>
    </w:p>
    <w:p w14:paraId="59369B9C" w14:textId="19C09B11" w:rsidR="00CD10AC" w:rsidRPr="00CD10AC" w:rsidRDefault="00CD10AC" w:rsidP="00CD10AC">
      <w:pPr>
        <w:pStyle w:val="NoSpacing"/>
        <w:ind w:left="1440" w:firstLine="720"/>
        <w:rPr>
          <w:rFonts w:ascii="Times New Roman" w:hAnsi="Times New Roman" w:cs="Times New Roman"/>
        </w:rPr>
      </w:pPr>
      <w:r w:rsidRPr="00CD10AC">
        <w:rPr>
          <w:rFonts w:ascii="Times New Roman" w:hAnsi="Times New Roman" w:cs="Times New Roman"/>
        </w:rPr>
        <w:t xml:space="preserve">(2) </w:t>
      </w:r>
      <w:r>
        <w:rPr>
          <w:rFonts w:ascii="Times New Roman" w:hAnsi="Times New Roman" w:cs="Times New Roman"/>
        </w:rPr>
        <w:tab/>
      </w:r>
      <w:r w:rsidRPr="00CD10AC">
        <w:rPr>
          <w:rFonts w:ascii="Times New Roman" w:hAnsi="Times New Roman" w:cs="Times New Roman"/>
        </w:rPr>
        <w:t>met all of the academic requirements for licensure;</w:t>
      </w:r>
    </w:p>
    <w:p w14:paraId="0DF7BAE9" w14:textId="77777777" w:rsidR="00CD10AC" w:rsidRDefault="00CD10AC" w:rsidP="00CD10AC">
      <w:pPr>
        <w:pStyle w:val="NoSpacing"/>
        <w:rPr>
          <w:rFonts w:ascii="Times New Roman" w:hAnsi="Times New Roman" w:cs="Times New Roman"/>
        </w:rPr>
      </w:pPr>
    </w:p>
    <w:p w14:paraId="1EFC89E3" w14:textId="0D098F08" w:rsidR="00CD10AC" w:rsidRPr="00CD10AC" w:rsidRDefault="00CD10AC" w:rsidP="00CD10AC">
      <w:pPr>
        <w:pStyle w:val="NoSpacing"/>
        <w:ind w:left="2880" w:hanging="720"/>
        <w:rPr>
          <w:rFonts w:ascii="Times New Roman" w:hAnsi="Times New Roman" w:cs="Times New Roman"/>
        </w:rPr>
      </w:pPr>
      <w:r w:rsidRPr="00CD10AC">
        <w:rPr>
          <w:rFonts w:ascii="Times New Roman" w:hAnsi="Times New Roman" w:cs="Times New Roman"/>
        </w:rPr>
        <w:t xml:space="preserve">(3) </w:t>
      </w:r>
      <w:r>
        <w:rPr>
          <w:rFonts w:ascii="Times New Roman" w:hAnsi="Times New Roman" w:cs="Times New Roman"/>
        </w:rPr>
        <w:tab/>
      </w:r>
      <w:r w:rsidRPr="00CD10AC">
        <w:rPr>
          <w:rFonts w:ascii="Times New Roman" w:hAnsi="Times New Roman" w:cs="Times New Roman"/>
        </w:rPr>
        <w:t xml:space="preserve">completed the required examinations with the requisite score as described in 681.72(a)(3) and (a)(4) of this title </w:t>
      </w:r>
      <w:r w:rsidRPr="00B2164E">
        <w:rPr>
          <w:rFonts w:ascii="Times New Roman" w:hAnsi="Times New Roman" w:cs="Times New Roman"/>
          <w:strike/>
        </w:rPr>
        <w:t>(relating to Required Application Materials)</w:t>
      </w:r>
      <w:r w:rsidRPr="00CD10AC">
        <w:rPr>
          <w:rFonts w:ascii="Times New Roman" w:hAnsi="Times New Roman" w:cs="Times New Roman"/>
        </w:rPr>
        <w:t>;</w:t>
      </w:r>
    </w:p>
    <w:p w14:paraId="2D06F98F" w14:textId="77777777" w:rsidR="00CD10AC" w:rsidRDefault="00CD10AC" w:rsidP="00CD10AC">
      <w:pPr>
        <w:pStyle w:val="NoSpacing"/>
        <w:rPr>
          <w:rFonts w:ascii="Times New Roman" w:hAnsi="Times New Roman" w:cs="Times New Roman"/>
        </w:rPr>
      </w:pPr>
    </w:p>
    <w:p w14:paraId="5942979D" w14:textId="42C0CDB1" w:rsidR="00CD10AC" w:rsidRPr="00CD10AC" w:rsidRDefault="00CD10AC" w:rsidP="00CD10AC">
      <w:pPr>
        <w:pStyle w:val="NoSpacing"/>
        <w:ind w:left="2880" w:hanging="720"/>
        <w:rPr>
          <w:rFonts w:ascii="Times New Roman" w:hAnsi="Times New Roman" w:cs="Times New Roman"/>
        </w:rPr>
      </w:pPr>
      <w:r w:rsidRPr="00CD10AC">
        <w:rPr>
          <w:rFonts w:ascii="Times New Roman" w:hAnsi="Times New Roman" w:cs="Times New Roman"/>
        </w:rPr>
        <w:t xml:space="preserve">(4) </w:t>
      </w:r>
      <w:r>
        <w:rPr>
          <w:rFonts w:ascii="Times New Roman" w:hAnsi="Times New Roman" w:cs="Times New Roman"/>
        </w:rPr>
        <w:tab/>
      </w:r>
      <w:r w:rsidRPr="00CD10AC">
        <w:rPr>
          <w:rFonts w:ascii="Times New Roman" w:hAnsi="Times New Roman" w:cs="Times New Roman"/>
        </w:rPr>
        <w:t>entered into a supervisory agreement with a Licensed Professional Counselor Supervisor (LPC-S); and</w:t>
      </w:r>
    </w:p>
    <w:p w14:paraId="515E06BF" w14:textId="77777777" w:rsidR="00CD10AC" w:rsidRDefault="00CD10AC" w:rsidP="00CD10AC">
      <w:pPr>
        <w:pStyle w:val="NoSpacing"/>
        <w:rPr>
          <w:rFonts w:ascii="Times New Roman" w:hAnsi="Times New Roman" w:cs="Times New Roman"/>
        </w:rPr>
      </w:pPr>
    </w:p>
    <w:p w14:paraId="6ABF4D2E" w14:textId="799FEA72" w:rsidR="00CD10AC" w:rsidRPr="00CD10AC" w:rsidRDefault="00CD10AC" w:rsidP="00CD10AC">
      <w:pPr>
        <w:pStyle w:val="NoSpacing"/>
        <w:ind w:left="2880" w:hanging="720"/>
        <w:rPr>
          <w:rFonts w:ascii="Times New Roman" w:hAnsi="Times New Roman" w:cs="Times New Roman"/>
        </w:rPr>
      </w:pPr>
      <w:r w:rsidRPr="00CD10AC">
        <w:rPr>
          <w:rFonts w:ascii="Times New Roman" w:hAnsi="Times New Roman" w:cs="Times New Roman"/>
        </w:rPr>
        <w:t xml:space="preserve">(5) </w:t>
      </w:r>
      <w:r>
        <w:rPr>
          <w:rFonts w:ascii="Times New Roman" w:hAnsi="Times New Roman" w:cs="Times New Roman"/>
        </w:rPr>
        <w:tab/>
      </w:r>
      <w:r w:rsidRPr="00CD10AC">
        <w:rPr>
          <w:rFonts w:ascii="Times New Roman" w:hAnsi="Times New Roman" w:cs="Times New Roman"/>
        </w:rPr>
        <w:t xml:space="preserve">not completed the supervised experience described in §681.92 of this title </w:t>
      </w:r>
      <w:r w:rsidRPr="00B2164E">
        <w:rPr>
          <w:rFonts w:ascii="Times New Roman" w:hAnsi="Times New Roman" w:cs="Times New Roman"/>
          <w:strike/>
        </w:rPr>
        <w:t>(relating to Experience Requirements (Internship))</w:t>
      </w:r>
      <w:r w:rsidRPr="00CD10AC">
        <w:rPr>
          <w:rFonts w:ascii="Times New Roman" w:hAnsi="Times New Roman" w:cs="Times New Roman"/>
        </w:rPr>
        <w:t>.</w:t>
      </w:r>
    </w:p>
    <w:p w14:paraId="6C0C0352" w14:textId="77777777" w:rsidR="00CD10AC" w:rsidRDefault="00CD10AC" w:rsidP="00CD10AC">
      <w:pPr>
        <w:pStyle w:val="NoSpacing"/>
        <w:rPr>
          <w:rFonts w:ascii="Times New Roman" w:hAnsi="Times New Roman" w:cs="Times New Roman"/>
        </w:rPr>
      </w:pPr>
    </w:p>
    <w:p w14:paraId="4800D42C" w14:textId="06F20DE1" w:rsidR="00CD10AC" w:rsidRPr="00CD10AC" w:rsidRDefault="00CD10AC" w:rsidP="00CD10AC">
      <w:pPr>
        <w:pStyle w:val="NoSpacing"/>
        <w:ind w:left="2160" w:hanging="720"/>
        <w:rPr>
          <w:rFonts w:ascii="Times New Roman" w:hAnsi="Times New Roman" w:cs="Times New Roman"/>
        </w:rPr>
      </w:pPr>
      <w:r w:rsidRPr="00CD10AC">
        <w:rPr>
          <w:rFonts w:ascii="Times New Roman" w:hAnsi="Times New Roman" w:cs="Times New Roman"/>
        </w:rPr>
        <w:t xml:space="preserve">(b) </w:t>
      </w:r>
      <w:r>
        <w:rPr>
          <w:rFonts w:ascii="Times New Roman" w:hAnsi="Times New Roman" w:cs="Times New Roman"/>
        </w:rPr>
        <w:tab/>
      </w:r>
      <w:r w:rsidRPr="00CD10AC">
        <w:rPr>
          <w:rFonts w:ascii="Times New Roman" w:hAnsi="Times New Roman" w:cs="Times New Roman"/>
        </w:rPr>
        <w:t>An LPC Associate must comply with all provisions of the Act and Council rules.</w:t>
      </w:r>
    </w:p>
    <w:p w14:paraId="23739251" w14:textId="77777777" w:rsidR="00CD10AC" w:rsidRDefault="00CD10AC" w:rsidP="00CD10AC">
      <w:pPr>
        <w:pStyle w:val="NoSpacing"/>
        <w:rPr>
          <w:rFonts w:ascii="Times New Roman" w:hAnsi="Times New Roman" w:cs="Times New Roman"/>
        </w:rPr>
      </w:pPr>
    </w:p>
    <w:p w14:paraId="62D87C7D" w14:textId="08943A23" w:rsidR="00CD10AC" w:rsidRPr="00CD10AC" w:rsidRDefault="00CD10AC" w:rsidP="00CD10AC">
      <w:pPr>
        <w:pStyle w:val="NoSpacing"/>
        <w:ind w:left="2160" w:hanging="720"/>
        <w:rPr>
          <w:rFonts w:ascii="Times New Roman" w:hAnsi="Times New Roman" w:cs="Times New Roman"/>
        </w:rPr>
      </w:pPr>
      <w:r w:rsidRPr="00CD10AC">
        <w:rPr>
          <w:rFonts w:ascii="Times New Roman" w:hAnsi="Times New Roman" w:cs="Times New Roman"/>
        </w:rPr>
        <w:t xml:space="preserve">(c) </w:t>
      </w:r>
      <w:r>
        <w:rPr>
          <w:rFonts w:ascii="Times New Roman" w:hAnsi="Times New Roman" w:cs="Times New Roman"/>
        </w:rPr>
        <w:tab/>
      </w:r>
      <w:r w:rsidR="006D4EF2" w:rsidRPr="006D4EF2">
        <w:rPr>
          <w:rFonts w:ascii="Times New Roman" w:hAnsi="Times New Roman" w:cs="Times New Roman"/>
          <w:u w:val="single"/>
        </w:rPr>
        <w:t>A</w:t>
      </w:r>
      <w:r w:rsidR="006D4EF2">
        <w:rPr>
          <w:rFonts w:ascii="Times New Roman" w:hAnsi="Times New Roman" w:cs="Times New Roman"/>
        </w:rPr>
        <w:t xml:space="preserve"> </w:t>
      </w:r>
      <w:r w:rsidRPr="006D4EF2">
        <w:rPr>
          <w:rFonts w:ascii="Times New Roman" w:hAnsi="Times New Roman" w:cs="Times New Roman"/>
          <w:strike/>
        </w:rPr>
        <w:t>To practice counseling in Texas, a</w:t>
      </w:r>
      <w:r w:rsidRPr="00CD10AC">
        <w:rPr>
          <w:rFonts w:ascii="Times New Roman" w:hAnsi="Times New Roman" w:cs="Times New Roman"/>
        </w:rPr>
        <w:t xml:space="preserve"> person must obtain an LPC Associate license </w:t>
      </w:r>
      <w:r w:rsidRPr="006D4EF2">
        <w:rPr>
          <w:rFonts w:ascii="Times New Roman" w:hAnsi="Times New Roman" w:cs="Times New Roman"/>
        </w:rPr>
        <w:t>before</w:t>
      </w:r>
      <w:r w:rsidR="006D4EF2">
        <w:rPr>
          <w:rFonts w:ascii="Times New Roman" w:hAnsi="Times New Roman" w:cs="Times New Roman"/>
        </w:rPr>
        <w:t xml:space="preserve"> </w:t>
      </w:r>
      <w:r w:rsidR="006D4EF2">
        <w:rPr>
          <w:rFonts w:ascii="Times New Roman" w:hAnsi="Times New Roman" w:cs="Times New Roman"/>
          <w:u w:val="single"/>
        </w:rPr>
        <w:t>practicing counseling in Texas under supervision to gain hours toward the supervised experience required for an LPC license</w:t>
      </w:r>
      <w:r w:rsidRPr="006D4EF2">
        <w:rPr>
          <w:rFonts w:ascii="Times New Roman" w:hAnsi="Times New Roman" w:cs="Times New Roman"/>
        </w:rPr>
        <w:t xml:space="preserve"> </w:t>
      </w:r>
      <w:r w:rsidRPr="006D4EF2">
        <w:rPr>
          <w:rFonts w:ascii="Times New Roman" w:hAnsi="Times New Roman" w:cs="Times New Roman"/>
          <w:strike/>
        </w:rPr>
        <w:t>the person begins an internship or continues an internship</w:t>
      </w:r>
      <w:r w:rsidRPr="00CD10AC">
        <w:rPr>
          <w:rFonts w:ascii="Times New Roman" w:hAnsi="Times New Roman" w:cs="Times New Roman"/>
        </w:rPr>
        <w:t>. Hours obtained by an unlicensed person in any setting will not count toward the supervised experience requirements.</w:t>
      </w:r>
    </w:p>
    <w:p w14:paraId="3D8E80E7" w14:textId="77777777" w:rsidR="00CD10AC" w:rsidRDefault="00CD10AC" w:rsidP="00CD10AC">
      <w:pPr>
        <w:pStyle w:val="NoSpacing"/>
        <w:rPr>
          <w:rFonts w:ascii="Times New Roman" w:hAnsi="Times New Roman" w:cs="Times New Roman"/>
        </w:rPr>
      </w:pPr>
    </w:p>
    <w:p w14:paraId="262CC5D1" w14:textId="74EA3E65" w:rsidR="00CD10AC" w:rsidRDefault="00CD10AC" w:rsidP="00CD10AC">
      <w:pPr>
        <w:pStyle w:val="NoSpacing"/>
        <w:ind w:left="2160" w:hanging="720"/>
        <w:rPr>
          <w:rFonts w:ascii="Times New Roman" w:hAnsi="Times New Roman" w:cs="Times New Roman"/>
        </w:rPr>
      </w:pPr>
      <w:r w:rsidRPr="00CD10AC">
        <w:rPr>
          <w:rFonts w:ascii="Times New Roman" w:hAnsi="Times New Roman" w:cs="Times New Roman"/>
        </w:rPr>
        <w:t xml:space="preserve">(d) </w:t>
      </w:r>
      <w:r>
        <w:rPr>
          <w:rFonts w:ascii="Times New Roman" w:hAnsi="Times New Roman" w:cs="Times New Roman"/>
        </w:rPr>
        <w:tab/>
      </w:r>
      <w:r w:rsidRPr="00CD10AC">
        <w:rPr>
          <w:rFonts w:ascii="Times New Roman" w:hAnsi="Times New Roman" w:cs="Times New Roman"/>
        </w:rPr>
        <w:t xml:space="preserve">An LPC Associate may practice counseling </w:t>
      </w:r>
      <w:r w:rsidRPr="006D4EF2">
        <w:rPr>
          <w:rFonts w:ascii="Times New Roman" w:hAnsi="Times New Roman" w:cs="Times New Roman"/>
          <w:strike/>
        </w:rPr>
        <w:t xml:space="preserve">only as part of </w:t>
      </w:r>
      <w:r w:rsidR="003C022E" w:rsidRPr="006D4EF2">
        <w:rPr>
          <w:rFonts w:ascii="Times New Roman" w:hAnsi="Times New Roman" w:cs="Times New Roman"/>
          <w:strike/>
        </w:rPr>
        <w:t xml:space="preserve">his or her </w:t>
      </w:r>
      <w:r w:rsidRPr="006D4EF2">
        <w:rPr>
          <w:rFonts w:ascii="Times New Roman" w:hAnsi="Times New Roman" w:cs="Times New Roman"/>
          <w:strike/>
        </w:rPr>
        <w:t xml:space="preserve">internship and </w:t>
      </w:r>
      <w:r w:rsidRPr="00CD10AC">
        <w:rPr>
          <w:rFonts w:ascii="Times New Roman" w:hAnsi="Times New Roman" w:cs="Times New Roman"/>
        </w:rPr>
        <w:t>only under the supervision of a Licensed Professional Counselor Supervisor (LPC-S). The LPC Associate shall not engage in independent practice</w:t>
      </w:r>
      <w:r w:rsidR="0066713B">
        <w:rPr>
          <w:rFonts w:ascii="Times New Roman" w:hAnsi="Times New Roman" w:cs="Times New Roman"/>
          <w:u w:val="single"/>
        </w:rPr>
        <w:t>, but may own and operate a private practice while under supervision</w:t>
      </w:r>
      <w:r w:rsidRPr="00CD10AC">
        <w:rPr>
          <w:rFonts w:ascii="Times New Roman" w:hAnsi="Times New Roman" w:cs="Times New Roman"/>
        </w:rPr>
        <w:t>.</w:t>
      </w:r>
    </w:p>
    <w:p w14:paraId="03205DCE" w14:textId="77777777" w:rsidR="00713C0B" w:rsidRDefault="00713C0B" w:rsidP="00CD10AC">
      <w:pPr>
        <w:pStyle w:val="NoSpacing"/>
        <w:ind w:left="2160" w:hanging="720"/>
        <w:rPr>
          <w:rFonts w:ascii="Times New Roman" w:hAnsi="Times New Roman" w:cs="Times New Roman"/>
        </w:rPr>
      </w:pPr>
    </w:p>
    <w:p w14:paraId="7D472D6E" w14:textId="77777777" w:rsidR="0015725A" w:rsidRDefault="00713C0B" w:rsidP="00CD10AC">
      <w:pPr>
        <w:pStyle w:val="NoSpacing"/>
        <w:ind w:left="2160" w:hanging="720"/>
        <w:rPr>
          <w:rFonts w:ascii="Times New Roman" w:hAnsi="Times New Roman" w:cs="Times New Roman"/>
          <w:u w:val="single"/>
        </w:rPr>
      </w:pPr>
      <w:r>
        <w:rPr>
          <w:rFonts w:ascii="Times New Roman" w:hAnsi="Times New Roman" w:cs="Times New Roman"/>
          <w:u w:val="single"/>
        </w:rPr>
        <w:t>(e)</w:t>
      </w:r>
      <w:r>
        <w:rPr>
          <w:rFonts w:ascii="Times New Roman" w:hAnsi="Times New Roman" w:cs="Times New Roman"/>
          <w:u w:val="single"/>
        </w:rPr>
        <w:tab/>
      </w:r>
      <w:r w:rsidRPr="00713C0B">
        <w:rPr>
          <w:rFonts w:ascii="Times New Roman" w:hAnsi="Times New Roman" w:cs="Times New Roman"/>
          <w:u w:val="single"/>
        </w:rPr>
        <w:t xml:space="preserve">Within 30 days of </w:t>
      </w:r>
      <w:r w:rsidR="00056F90">
        <w:rPr>
          <w:rFonts w:ascii="Times New Roman" w:hAnsi="Times New Roman" w:cs="Times New Roman"/>
          <w:u w:val="single"/>
        </w:rPr>
        <w:t>changing</w:t>
      </w:r>
      <w:r w:rsidRPr="00713C0B">
        <w:rPr>
          <w:rFonts w:ascii="Times New Roman" w:hAnsi="Times New Roman" w:cs="Times New Roman"/>
          <w:u w:val="single"/>
        </w:rPr>
        <w:t xml:space="preserve"> </w:t>
      </w:r>
      <w:r w:rsidR="00056F90">
        <w:rPr>
          <w:rFonts w:ascii="Times New Roman" w:hAnsi="Times New Roman" w:cs="Times New Roman"/>
          <w:u w:val="single"/>
        </w:rPr>
        <w:t xml:space="preserve">or adding </w:t>
      </w:r>
      <w:r w:rsidRPr="00713C0B">
        <w:rPr>
          <w:rFonts w:ascii="Times New Roman" w:hAnsi="Times New Roman" w:cs="Times New Roman"/>
          <w:u w:val="single"/>
        </w:rPr>
        <w:t>supervisor</w:t>
      </w:r>
      <w:r w:rsidR="00056F90">
        <w:rPr>
          <w:rFonts w:ascii="Times New Roman" w:hAnsi="Times New Roman" w:cs="Times New Roman"/>
          <w:u w:val="single"/>
        </w:rPr>
        <w:t>s</w:t>
      </w:r>
      <w:r w:rsidRPr="00713C0B">
        <w:rPr>
          <w:rFonts w:ascii="Times New Roman" w:hAnsi="Times New Roman" w:cs="Times New Roman"/>
          <w:u w:val="single"/>
        </w:rPr>
        <w:t>, an LPC Associate must</w:t>
      </w:r>
      <w:r w:rsidR="0015725A">
        <w:rPr>
          <w:rFonts w:ascii="Times New Roman" w:hAnsi="Times New Roman" w:cs="Times New Roman"/>
          <w:u w:val="single"/>
        </w:rPr>
        <w:t>:</w:t>
      </w:r>
    </w:p>
    <w:p w14:paraId="52FF9BD2" w14:textId="0218CE7C" w:rsidR="0015725A" w:rsidRDefault="0015725A" w:rsidP="0015725A">
      <w:pPr>
        <w:pStyle w:val="NoSpacing"/>
        <w:ind w:left="2160" w:firstLine="720"/>
        <w:rPr>
          <w:rFonts w:ascii="Times New Roman" w:hAnsi="Times New Roman" w:cs="Times New Roman"/>
          <w:u w:val="single"/>
        </w:rPr>
      </w:pPr>
      <w:r>
        <w:rPr>
          <w:rFonts w:ascii="Times New Roman" w:hAnsi="Times New Roman" w:cs="Times New Roman"/>
          <w:u w:val="single"/>
        </w:rPr>
        <w:t xml:space="preserve">(1) </w:t>
      </w:r>
      <w:r w:rsidR="00713C0B" w:rsidRPr="00713C0B">
        <w:rPr>
          <w:rFonts w:ascii="Times New Roman" w:hAnsi="Times New Roman" w:cs="Times New Roman"/>
          <w:u w:val="single"/>
        </w:rPr>
        <w:t xml:space="preserve">submit to the </w:t>
      </w:r>
      <w:r w:rsidR="00056F90">
        <w:rPr>
          <w:rFonts w:ascii="Times New Roman" w:hAnsi="Times New Roman" w:cs="Times New Roman"/>
          <w:u w:val="single"/>
        </w:rPr>
        <w:t>C</w:t>
      </w:r>
      <w:r w:rsidR="00713C0B" w:rsidRPr="00713C0B">
        <w:rPr>
          <w:rFonts w:ascii="Times New Roman" w:hAnsi="Times New Roman" w:cs="Times New Roman"/>
          <w:u w:val="single"/>
        </w:rPr>
        <w:t xml:space="preserve">ouncil a </w:t>
      </w:r>
      <w:r w:rsidR="00056F90">
        <w:rPr>
          <w:rFonts w:ascii="Times New Roman" w:hAnsi="Times New Roman" w:cs="Times New Roman"/>
          <w:u w:val="single"/>
        </w:rPr>
        <w:t xml:space="preserve">new </w:t>
      </w:r>
      <w:r w:rsidR="00713C0B" w:rsidRPr="00713C0B">
        <w:rPr>
          <w:rFonts w:ascii="Times New Roman" w:hAnsi="Times New Roman" w:cs="Times New Roman"/>
          <w:u w:val="single"/>
        </w:rPr>
        <w:t xml:space="preserve">Supervisory Agreement Form for </w:t>
      </w:r>
      <w:r w:rsidR="0066713B">
        <w:rPr>
          <w:rFonts w:ascii="Times New Roman" w:hAnsi="Times New Roman" w:cs="Times New Roman"/>
          <w:u w:val="single"/>
        </w:rPr>
        <w:t>that</w:t>
      </w:r>
      <w:r w:rsidR="00713C0B" w:rsidRPr="00713C0B">
        <w:rPr>
          <w:rFonts w:ascii="Times New Roman" w:hAnsi="Times New Roman" w:cs="Times New Roman"/>
          <w:u w:val="single"/>
        </w:rPr>
        <w:t xml:space="preserve"> supervisor</w:t>
      </w:r>
      <w:r>
        <w:rPr>
          <w:rFonts w:ascii="Times New Roman" w:hAnsi="Times New Roman" w:cs="Times New Roman"/>
          <w:u w:val="single"/>
        </w:rPr>
        <w:t xml:space="preserve">, and </w:t>
      </w:r>
    </w:p>
    <w:p w14:paraId="20496754" w14:textId="77777777" w:rsidR="00BA13E7" w:rsidRDefault="00BA13E7" w:rsidP="0015725A">
      <w:pPr>
        <w:pStyle w:val="NoSpacing"/>
        <w:ind w:left="2160" w:firstLine="720"/>
        <w:rPr>
          <w:rFonts w:ascii="Times New Roman" w:hAnsi="Times New Roman" w:cs="Times New Roman"/>
          <w:u w:val="single"/>
        </w:rPr>
      </w:pPr>
    </w:p>
    <w:p w14:paraId="2CED2646" w14:textId="2B50868D" w:rsidR="00713C0B" w:rsidRPr="00713C0B" w:rsidRDefault="0015725A" w:rsidP="0015725A">
      <w:pPr>
        <w:pStyle w:val="NoSpacing"/>
        <w:ind w:left="2160" w:firstLine="720"/>
        <w:rPr>
          <w:rFonts w:ascii="Times New Roman" w:hAnsi="Times New Roman" w:cs="Times New Roman"/>
          <w:u w:val="single"/>
        </w:rPr>
      </w:pPr>
      <w:r>
        <w:rPr>
          <w:rFonts w:ascii="Times New Roman" w:hAnsi="Times New Roman" w:cs="Times New Roman"/>
          <w:u w:val="single"/>
        </w:rPr>
        <w:t>(2) notify their current supervisor(s)</w:t>
      </w:r>
      <w:r w:rsidR="00713C0B" w:rsidRPr="00713C0B">
        <w:rPr>
          <w:rFonts w:ascii="Times New Roman" w:hAnsi="Times New Roman" w:cs="Times New Roman"/>
          <w:u w:val="single"/>
        </w:rPr>
        <w:t>.</w:t>
      </w:r>
      <w:r w:rsidR="00056F90">
        <w:rPr>
          <w:rFonts w:ascii="Times New Roman" w:hAnsi="Times New Roman" w:cs="Times New Roman"/>
          <w:u w:val="single"/>
        </w:rPr>
        <w:t xml:space="preserve"> </w:t>
      </w:r>
    </w:p>
    <w:p w14:paraId="11A83150" w14:textId="77777777" w:rsidR="00CD10AC" w:rsidRDefault="00CD10AC" w:rsidP="00CD10AC">
      <w:pPr>
        <w:pStyle w:val="NoSpacing"/>
        <w:rPr>
          <w:rFonts w:ascii="Times New Roman" w:hAnsi="Times New Roman" w:cs="Times New Roman"/>
        </w:rPr>
      </w:pPr>
    </w:p>
    <w:p w14:paraId="1EADA6D0" w14:textId="736B2846"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(f</w:t>
      </w:r>
      <w:r w:rsidRPr="00B2164E">
        <w:rPr>
          <w:rFonts w:ascii="Times New Roman" w:hAnsi="Times New Roman" w:cs="Times New Roman"/>
          <w:u w:val="single"/>
        </w:rPr>
        <w:t>)</w:t>
      </w:r>
      <w:r w:rsidR="00CD10AC" w:rsidRPr="00B2164E">
        <w:rPr>
          <w:rFonts w:ascii="Times New Roman" w:hAnsi="Times New Roman" w:cs="Times New Roman"/>
          <w:strike/>
        </w:rPr>
        <w:t>(e)</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 LPC Associate may have no more than two (2) Council-approved LPC supervisors at any given time.</w:t>
      </w:r>
    </w:p>
    <w:p w14:paraId="384C2816" w14:textId="77777777" w:rsidR="00CD10AC" w:rsidRDefault="00CD10AC" w:rsidP="00CD10AC">
      <w:pPr>
        <w:pStyle w:val="NoSpacing"/>
        <w:rPr>
          <w:rFonts w:ascii="Times New Roman" w:hAnsi="Times New Roman" w:cs="Times New Roman"/>
        </w:rPr>
      </w:pPr>
    </w:p>
    <w:p w14:paraId="06E542C5" w14:textId="3FFB38E9"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(g</w:t>
      </w:r>
      <w:r w:rsidRPr="00B2164E">
        <w:rPr>
          <w:rFonts w:ascii="Times New Roman" w:hAnsi="Times New Roman" w:cs="Times New Roman"/>
          <w:u w:val="single"/>
        </w:rPr>
        <w:t>)</w:t>
      </w:r>
      <w:r w:rsidR="00CD10AC" w:rsidRPr="00B2164E">
        <w:rPr>
          <w:rFonts w:ascii="Times New Roman" w:hAnsi="Times New Roman" w:cs="Times New Roman"/>
          <w:strike/>
        </w:rPr>
        <w:t>(f)</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 xml:space="preserve">An LPC Associate must maintain their LPC Associate license during </w:t>
      </w:r>
      <w:r w:rsidR="003C022E" w:rsidRPr="003C022E">
        <w:rPr>
          <w:rFonts w:ascii="Times New Roman" w:hAnsi="Times New Roman" w:cs="Times New Roman"/>
          <w:strike/>
        </w:rPr>
        <w:t>his or her</w:t>
      </w:r>
      <w:r w:rsidR="003C022E" w:rsidRPr="00CD10AC">
        <w:rPr>
          <w:rFonts w:ascii="Times New Roman" w:hAnsi="Times New Roman" w:cs="Times New Roman"/>
        </w:rPr>
        <w:t xml:space="preserve"> </w:t>
      </w:r>
      <w:r w:rsidR="00CD10AC" w:rsidRPr="00CD10AC">
        <w:rPr>
          <w:rFonts w:ascii="Times New Roman" w:hAnsi="Times New Roman" w:cs="Times New Roman"/>
        </w:rPr>
        <w:t>supervised experience.</w:t>
      </w:r>
    </w:p>
    <w:p w14:paraId="19C7A278" w14:textId="77777777" w:rsidR="00CD10AC" w:rsidRDefault="00CD10AC" w:rsidP="00CD10AC">
      <w:pPr>
        <w:pStyle w:val="NoSpacing"/>
        <w:rPr>
          <w:rFonts w:ascii="Times New Roman" w:hAnsi="Times New Roman" w:cs="Times New Roman"/>
        </w:rPr>
      </w:pPr>
    </w:p>
    <w:p w14:paraId="243F44CD" w14:textId="22CFB073" w:rsidR="00CD10AC" w:rsidRPr="00CD10AC" w:rsidRDefault="00B2164E" w:rsidP="00CD10AC">
      <w:pPr>
        <w:pStyle w:val="NoSpacing"/>
        <w:ind w:left="720" w:firstLine="720"/>
        <w:rPr>
          <w:rFonts w:ascii="Times New Roman" w:hAnsi="Times New Roman" w:cs="Times New Roman"/>
        </w:rPr>
      </w:pPr>
      <w:r>
        <w:rPr>
          <w:rFonts w:ascii="Times New Roman" w:hAnsi="Times New Roman" w:cs="Times New Roman"/>
          <w:u w:val="single"/>
        </w:rPr>
        <w:t>(h</w:t>
      </w:r>
      <w:r w:rsidRPr="00B2164E">
        <w:rPr>
          <w:rFonts w:ascii="Times New Roman" w:hAnsi="Times New Roman" w:cs="Times New Roman"/>
          <w:u w:val="single"/>
        </w:rPr>
        <w:t>)</w:t>
      </w:r>
      <w:r w:rsidR="00CD10AC" w:rsidRPr="00B2164E">
        <w:rPr>
          <w:rFonts w:ascii="Times New Roman" w:hAnsi="Times New Roman" w:cs="Times New Roman"/>
          <w:strike/>
        </w:rPr>
        <w:t>(g)</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 LPC Associate license will expire 60 months from the date of issuance.</w:t>
      </w:r>
    </w:p>
    <w:p w14:paraId="0341F54C" w14:textId="77777777" w:rsidR="00CD10AC" w:rsidRDefault="00CD10AC" w:rsidP="00CD10AC">
      <w:pPr>
        <w:pStyle w:val="NoSpacing"/>
        <w:rPr>
          <w:rFonts w:ascii="Times New Roman" w:hAnsi="Times New Roman" w:cs="Times New Roman"/>
        </w:rPr>
      </w:pPr>
    </w:p>
    <w:p w14:paraId="2A3F4005" w14:textId="564269F7"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(i</w:t>
      </w:r>
      <w:r w:rsidRPr="00B2164E">
        <w:rPr>
          <w:rFonts w:ascii="Times New Roman" w:hAnsi="Times New Roman" w:cs="Times New Roman"/>
          <w:u w:val="single"/>
        </w:rPr>
        <w:t>)</w:t>
      </w:r>
      <w:r w:rsidR="00CD10AC" w:rsidRPr="00B2164E">
        <w:rPr>
          <w:rFonts w:ascii="Times New Roman" w:hAnsi="Times New Roman" w:cs="Times New Roman"/>
          <w:strike/>
        </w:rPr>
        <w:t>(h)</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 LPC Associate who does not complete the required supervised experience hours during the 60-month time period must reapply for licensure</w:t>
      </w:r>
      <w:r w:rsidR="0066713B">
        <w:rPr>
          <w:rFonts w:ascii="Times New Roman" w:hAnsi="Times New Roman" w:cs="Times New Roman"/>
        </w:rPr>
        <w:t xml:space="preserve"> </w:t>
      </w:r>
      <w:r w:rsidR="0066713B">
        <w:rPr>
          <w:rFonts w:ascii="Times New Roman" w:hAnsi="Times New Roman" w:cs="Times New Roman"/>
          <w:u w:val="single"/>
        </w:rPr>
        <w:t>to continue accruing supervised experience</w:t>
      </w:r>
      <w:r w:rsidR="00CD10AC" w:rsidRPr="00CD10AC">
        <w:rPr>
          <w:rFonts w:ascii="Times New Roman" w:hAnsi="Times New Roman" w:cs="Times New Roman"/>
        </w:rPr>
        <w:t>.</w:t>
      </w:r>
    </w:p>
    <w:p w14:paraId="1599F0BB" w14:textId="77777777" w:rsidR="00CD10AC" w:rsidRDefault="00CD10AC" w:rsidP="00CD10AC">
      <w:pPr>
        <w:pStyle w:val="NoSpacing"/>
        <w:ind w:left="720" w:firstLine="720"/>
        <w:rPr>
          <w:rFonts w:ascii="Times New Roman" w:hAnsi="Times New Roman" w:cs="Times New Roman"/>
        </w:rPr>
      </w:pPr>
    </w:p>
    <w:p w14:paraId="5787C799" w14:textId="17B79CB2" w:rsid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w:t>
      </w:r>
      <w:r w:rsidRPr="00B2164E">
        <w:rPr>
          <w:rFonts w:ascii="Times New Roman" w:hAnsi="Times New Roman" w:cs="Times New Roman"/>
          <w:u w:val="single"/>
        </w:rPr>
        <w:t>j)</w:t>
      </w:r>
      <w:r w:rsidR="00CD10AC" w:rsidRPr="00B2164E">
        <w:rPr>
          <w:rFonts w:ascii="Times New Roman" w:hAnsi="Times New Roman" w:cs="Times New Roman"/>
          <w:strike/>
        </w:rPr>
        <w:t>(i)</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 xml:space="preserve">An LPC Associate must continue to be supervised after completion of the 3,000 hours of supervised experience and until the LPC Associate receives </w:t>
      </w:r>
      <w:r w:rsidR="0066713B">
        <w:rPr>
          <w:rFonts w:ascii="Times New Roman" w:hAnsi="Times New Roman" w:cs="Times New Roman"/>
          <w:u w:val="single"/>
        </w:rPr>
        <w:t>an</w:t>
      </w:r>
      <w:r w:rsidR="003C022E">
        <w:rPr>
          <w:rFonts w:ascii="Times New Roman" w:hAnsi="Times New Roman" w:cs="Times New Roman"/>
          <w:u w:val="single"/>
        </w:rPr>
        <w:t xml:space="preserve"> </w:t>
      </w:r>
      <w:r w:rsidR="00CD10AC" w:rsidRPr="003C022E">
        <w:rPr>
          <w:rFonts w:ascii="Times New Roman" w:hAnsi="Times New Roman" w:cs="Times New Roman"/>
          <w:strike/>
        </w:rPr>
        <w:t>his or her</w:t>
      </w:r>
      <w:r w:rsidR="00CD10AC" w:rsidRPr="00CD10AC">
        <w:rPr>
          <w:rFonts w:ascii="Times New Roman" w:hAnsi="Times New Roman" w:cs="Times New Roman"/>
        </w:rPr>
        <w:t xml:space="preserve"> LPC license. Supervision is complete upon the LPC Associate receiving the LPC license.</w:t>
      </w:r>
    </w:p>
    <w:p w14:paraId="6DD0548D" w14:textId="77777777" w:rsidR="00713C0B" w:rsidRDefault="00713C0B" w:rsidP="00CD10AC">
      <w:pPr>
        <w:pStyle w:val="NoSpacing"/>
        <w:ind w:left="2160" w:hanging="720"/>
        <w:rPr>
          <w:rFonts w:ascii="Times New Roman" w:hAnsi="Times New Roman" w:cs="Times New Roman"/>
        </w:rPr>
      </w:pPr>
    </w:p>
    <w:p w14:paraId="237CFA7F" w14:textId="61435AC4" w:rsidR="00713C0B" w:rsidRPr="00713C0B" w:rsidRDefault="00713C0B" w:rsidP="00CD10AC">
      <w:pPr>
        <w:pStyle w:val="NoSpacing"/>
        <w:ind w:left="2160" w:hanging="720"/>
        <w:rPr>
          <w:rFonts w:ascii="Times New Roman" w:hAnsi="Times New Roman" w:cs="Times New Roman"/>
          <w:u w:val="single"/>
        </w:rPr>
      </w:pPr>
      <w:r>
        <w:rPr>
          <w:rFonts w:ascii="Times New Roman" w:hAnsi="Times New Roman" w:cs="Times New Roman"/>
          <w:u w:val="single"/>
        </w:rPr>
        <w:t>(</w:t>
      </w:r>
      <w:r w:rsidR="00B2164E">
        <w:rPr>
          <w:rFonts w:ascii="Times New Roman" w:hAnsi="Times New Roman" w:cs="Times New Roman"/>
          <w:u w:val="single"/>
        </w:rPr>
        <w:t>k</w:t>
      </w:r>
      <w:r>
        <w:rPr>
          <w:rFonts w:ascii="Times New Roman" w:hAnsi="Times New Roman" w:cs="Times New Roman"/>
          <w:u w:val="single"/>
        </w:rPr>
        <w:t>)</w:t>
      </w:r>
      <w:r>
        <w:rPr>
          <w:rFonts w:ascii="Times New Roman" w:hAnsi="Times New Roman" w:cs="Times New Roman"/>
          <w:u w:val="single"/>
        </w:rPr>
        <w:tab/>
      </w:r>
      <w:r w:rsidRPr="00713C0B">
        <w:rPr>
          <w:rFonts w:ascii="Times New Roman" w:hAnsi="Times New Roman" w:cs="Times New Roman"/>
          <w:u w:val="single"/>
        </w:rPr>
        <w:t xml:space="preserve">During supervised clinical experience, both the supervisor and the </w:t>
      </w:r>
      <w:r>
        <w:rPr>
          <w:rFonts w:ascii="Times New Roman" w:hAnsi="Times New Roman" w:cs="Times New Roman"/>
          <w:u w:val="single"/>
        </w:rPr>
        <w:t>LPC</w:t>
      </w:r>
      <w:r w:rsidRPr="00713C0B">
        <w:rPr>
          <w:rFonts w:ascii="Times New Roman" w:hAnsi="Times New Roman" w:cs="Times New Roman"/>
          <w:u w:val="single"/>
        </w:rPr>
        <w:t xml:space="preserve"> Associate may have disciplinary actions taken against their licenses for violations of the Act, the Council Act, or council rules. </w:t>
      </w:r>
      <w:bookmarkStart w:id="0" w:name="_Hlk194313057"/>
      <w:r w:rsidRPr="00713C0B">
        <w:rPr>
          <w:rFonts w:ascii="Times New Roman" w:hAnsi="Times New Roman" w:cs="Times New Roman"/>
          <w:u w:val="single"/>
        </w:rPr>
        <w:t xml:space="preserve">If an </w:t>
      </w:r>
      <w:r>
        <w:rPr>
          <w:rFonts w:ascii="Times New Roman" w:hAnsi="Times New Roman" w:cs="Times New Roman"/>
          <w:u w:val="single"/>
        </w:rPr>
        <w:t>LPC</w:t>
      </w:r>
      <w:r w:rsidRPr="00713C0B">
        <w:rPr>
          <w:rFonts w:ascii="Times New Roman" w:hAnsi="Times New Roman" w:cs="Times New Roman"/>
          <w:u w:val="single"/>
        </w:rPr>
        <w:t xml:space="preserve"> Associate is informed of a pending complaint</w:t>
      </w:r>
      <w:r>
        <w:rPr>
          <w:rFonts w:ascii="Times New Roman" w:hAnsi="Times New Roman" w:cs="Times New Roman"/>
          <w:u w:val="single"/>
        </w:rPr>
        <w:t xml:space="preserve"> against them, </w:t>
      </w:r>
      <w:r w:rsidR="0066713B">
        <w:rPr>
          <w:rFonts w:ascii="Times New Roman" w:hAnsi="Times New Roman" w:cs="Times New Roman"/>
          <w:u w:val="single"/>
        </w:rPr>
        <w:t xml:space="preserve">the </w:t>
      </w:r>
      <w:r w:rsidR="00056F90">
        <w:rPr>
          <w:rFonts w:ascii="Times New Roman" w:hAnsi="Times New Roman" w:cs="Times New Roman"/>
          <w:u w:val="single"/>
        </w:rPr>
        <w:t xml:space="preserve">LPC </w:t>
      </w:r>
      <w:r w:rsidR="0066713B">
        <w:rPr>
          <w:rFonts w:ascii="Times New Roman" w:hAnsi="Times New Roman" w:cs="Times New Roman"/>
          <w:u w:val="single"/>
        </w:rPr>
        <w:t>Associate</w:t>
      </w:r>
      <w:r>
        <w:rPr>
          <w:rFonts w:ascii="Times New Roman" w:hAnsi="Times New Roman" w:cs="Times New Roman"/>
          <w:u w:val="single"/>
        </w:rPr>
        <w:t xml:space="preserve"> must notify each supervisor of the complaint.</w:t>
      </w:r>
      <w:bookmarkEnd w:id="0"/>
    </w:p>
    <w:p w14:paraId="04A6CA90" w14:textId="77777777" w:rsidR="00CD10AC" w:rsidRDefault="00CD10AC" w:rsidP="00CD10AC">
      <w:pPr>
        <w:pStyle w:val="NoSpacing"/>
        <w:rPr>
          <w:rFonts w:ascii="Times New Roman" w:hAnsi="Times New Roman" w:cs="Times New Roman"/>
        </w:rPr>
      </w:pPr>
    </w:p>
    <w:p w14:paraId="0F0112E0" w14:textId="523F8B5C"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(l</w:t>
      </w:r>
      <w:r w:rsidRPr="00B2164E">
        <w:rPr>
          <w:rFonts w:ascii="Times New Roman" w:hAnsi="Times New Roman" w:cs="Times New Roman"/>
          <w:u w:val="single"/>
        </w:rPr>
        <w:t>)</w:t>
      </w:r>
      <w:r w:rsidR="00CD10AC" w:rsidRPr="00B2164E">
        <w:rPr>
          <w:rFonts w:ascii="Times New Roman" w:hAnsi="Times New Roman" w:cs="Times New Roman"/>
          <w:strike/>
        </w:rPr>
        <w:t>(j)</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The possession, access, retention, control, maintenance, and destruction of client records is the responsibility of the person or entity that employs or contracts with the LPC Associate, or in those cases where the LPC Associate is self-employed, the responsibility of the LPC</w:t>
      </w:r>
      <w:r w:rsidR="00C5015A">
        <w:rPr>
          <w:rFonts w:ascii="Times New Roman" w:hAnsi="Times New Roman" w:cs="Times New Roman"/>
        </w:rPr>
        <w:t>[</w:t>
      </w:r>
      <w:r w:rsidR="00CD10AC" w:rsidRPr="00E66448">
        <w:rPr>
          <w:rFonts w:ascii="Times New Roman" w:hAnsi="Times New Roman" w:cs="Times New Roman"/>
          <w:strike/>
        </w:rPr>
        <w:t>-</w:t>
      </w:r>
      <w:r w:rsidR="00C5015A">
        <w:rPr>
          <w:rFonts w:ascii="Times New Roman" w:hAnsi="Times New Roman" w:cs="Times New Roman"/>
          <w:strike/>
        </w:rPr>
        <w:t>]</w:t>
      </w:r>
      <w:r w:rsidR="00CD10AC" w:rsidRPr="00CD10AC">
        <w:rPr>
          <w:rFonts w:ascii="Times New Roman" w:hAnsi="Times New Roman" w:cs="Times New Roman"/>
        </w:rPr>
        <w:t>Associate.</w:t>
      </w:r>
    </w:p>
    <w:p w14:paraId="1FD52FF5" w14:textId="77777777" w:rsidR="00CD10AC" w:rsidRDefault="00CD10AC" w:rsidP="00CD10AC">
      <w:pPr>
        <w:pStyle w:val="NoSpacing"/>
        <w:rPr>
          <w:rFonts w:ascii="Times New Roman" w:hAnsi="Times New Roman" w:cs="Times New Roman"/>
        </w:rPr>
      </w:pPr>
    </w:p>
    <w:p w14:paraId="373DCA22" w14:textId="6A027192" w:rsid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(m</w:t>
      </w:r>
      <w:r w:rsidRPr="00B2164E">
        <w:rPr>
          <w:rFonts w:ascii="Times New Roman" w:hAnsi="Times New Roman" w:cs="Times New Roman"/>
          <w:u w:val="single"/>
        </w:rPr>
        <w:t>)</w:t>
      </w:r>
      <w:r w:rsidR="00CD10AC" w:rsidRPr="00B2164E">
        <w:rPr>
          <w:rFonts w:ascii="Times New Roman" w:hAnsi="Times New Roman" w:cs="Times New Roman"/>
          <w:strike/>
        </w:rPr>
        <w:t>(k)</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 LPC Associate must not employ a supervisor but may compensate the supervisor for time spent in supervision if the supervision is not a part of the supervisor's responsibilities as a paid employee of an agency, institution, clinic, or other business entity.</w:t>
      </w:r>
    </w:p>
    <w:p w14:paraId="7A17685D" w14:textId="77777777" w:rsidR="00713C0B" w:rsidRDefault="00713C0B" w:rsidP="00CD10AC">
      <w:pPr>
        <w:pStyle w:val="NoSpacing"/>
        <w:ind w:left="2160" w:hanging="720"/>
        <w:rPr>
          <w:rFonts w:ascii="Times New Roman" w:hAnsi="Times New Roman" w:cs="Times New Roman"/>
        </w:rPr>
      </w:pPr>
    </w:p>
    <w:p w14:paraId="2D11B3F1" w14:textId="7A1B4DBD" w:rsidR="00713C0B" w:rsidRPr="00713C0B" w:rsidRDefault="00713C0B" w:rsidP="00CD10AC">
      <w:pPr>
        <w:pStyle w:val="NoSpacing"/>
        <w:ind w:left="2160" w:hanging="720"/>
        <w:rPr>
          <w:rFonts w:ascii="Times New Roman" w:hAnsi="Times New Roman" w:cs="Times New Roman"/>
          <w:u w:val="single"/>
        </w:rPr>
      </w:pPr>
      <w:r>
        <w:rPr>
          <w:rFonts w:ascii="Times New Roman" w:hAnsi="Times New Roman" w:cs="Times New Roman"/>
          <w:u w:val="single"/>
        </w:rPr>
        <w:t>(</w:t>
      </w:r>
      <w:r w:rsidR="00B2164E">
        <w:rPr>
          <w:rFonts w:ascii="Times New Roman" w:hAnsi="Times New Roman" w:cs="Times New Roman"/>
          <w:u w:val="single"/>
        </w:rPr>
        <w:t>n</w:t>
      </w:r>
      <w:r>
        <w:rPr>
          <w:rFonts w:ascii="Times New Roman" w:hAnsi="Times New Roman" w:cs="Times New Roman"/>
          <w:u w:val="single"/>
        </w:rPr>
        <w:t>)</w:t>
      </w:r>
      <w:r>
        <w:rPr>
          <w:rFonts w:ascii="Times New Roman" w:hAnsi="Times New Roman" w:cs="Times New Roman"/>
          <w:u w:val="single"/>
        </w:rPr>
        <w:tab/>
      </w:r>
      <w:bookmarkStart w:id="1" w:name="_Hlk194313085"/>
      <w:r>
        <w:rPr>
          <w:rFonts w:ascii="Times New Roman" w:hAnsi="Times New Roman" w:cs="Times New Roman"/>
          <w:u w:val="single"/>
        </w:rPr>
        <w:t xml:space="preserve">If an LPC Associate receives a remediation plan, as described in </w:t>
      </w:r>
      <w:r w:rsidRPr="00F13848">
        <w:rPr>
          <w:rFonts w:ascii="Times New Roman" w:hAnsi="Times New Roman" w:cs="Times New Roman"/>
          <w:u w:val="single"/>
        </w:rPr>
        <w:t>§681.93(e)</w:t>
      </w:r>
      <w:r w:rsidR="00C5015A">
        <w:rPr>
          <w:rFonts w:ascii="Times New Roman" w:hAnsi="Times New Roman" w:cs="Times New Roman"/>
          <w:u w:val="single"/>
        </w:rPr>
        <w:t xml:space="preserve"> of this title</w:t>
      </w:r>
      <w:r w:rsidRPr="00F13848">
        <w:rPr>
          <w:rFonts w:ascii="Times New Roman" w:hAnsi="Times New Roman" w:cs="Times New Roman"/>
          <w:u w:val="single"/>
        </w:rPr>
        <w:t>, the Associate must provide a copy of the remediation plan to any other current or future supervisors, as well as any relevant documentation regarding successful completion of the plan.</w:t>
      </w:r>
      <w:bookmarkEnd w:id="1"/>
    </w:p>
    <w:p w14:paraId="4833A334" w14:textId="77777777" w:rsidR="00CD10AC" w:rsidRDefault="00CD10AC" w:rsidP="00CD10AC">
      <w:pPr>
        <w:pStyle w:val="NoSpacing"/>
        <w:rPr>
          <w:rFonts w:ascii="Times New Roman" w:hAnsi="Times New Roman" w:cs="Times New Roman"/>
        </w:rPr>
      </w:pPr>
    </w:p>
    <w:p w14:paraId="58803B03" w14:textId="0EE2D97C"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rPr>
        <w:lastRenderedPageBreak/>
        <w:t>(o</w:t>
      </w:r>
      <w:r w:rsidRPr="00B2164E">
        <w:rPr>
          <w:rFonts w:ascii="Times New Roman" w:hAnsi="Times New Roman" w:cs="Times New Roman"/>
        </w:rPr>
        <w:t>)</w:t>
      </w:r>
      <w:r w:rsidR="00CD10AC" w:rsidRPr="00B2164E">
        <w:rPr>
          <w:rFonts w:ascii="Times New Roman" w:hAnsi="Times New Roman" w:cs="Times New Roman"/>
          <w:strike/>
        </w:rPr>
        <w:t>(l)</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All billing documents for services provided by an LPC Associate must reflect the LPC Associate holds an LPC Associate license and is under supervision.</w:t>
      </w:r>
    </w:p>
    <w:p w14:paraId="709A32D1" w14:textId="77777777" w:rsidR="00CD10AC" w:rsidRDefault="00CD10AC" w:rsidP="00CD10AC">
      <w:pPr>
        <w:pStyle w:val="NoSpacing"/>
        <w:rPr>
          <w:rFonts w:ascii="Times New Roman" w:hAnsi="Times New Roman" w:cs="Times New Roman"/>
        </w:rPr>
      </w:pPr>
    </w:p>
    <w:p w14:paraId="4A64D8ED" w14:textId="432C1425"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(p</w:t>
      </w:r>
      <w:r w:rsidRPr="00B2164E">
        <w:rPr>
          <w:rFonts w:ascii="Times New Roman" w:hAnsi="Times New Roman" w:cs="Times New Roman"/>
          <w:u w:val="single"/>
        </w:rPr>
        <w:t>)</w:t>
      </w:r>
      <w:r w:rsidR="00CD10AC" w:rsidRPr="00B2164E">
        <w:rPr>
          <w:rFonts w:ascii="Times New Roman" w:hAnsi="Times New Roman" w:cs="Times New Roman"/>
          <w:strike/>
        </w:rPr>
        <w:t>(m)</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 xml:space="preserve">The LPC Associate must not represent </w:t>
      </w:r>
      <w:r w:rsidR="00CD10AC" w:rsidRPr="0066713B">
        <w:rPr>
          <w:rFonts w:ascii="Times New Roman" w:hAnsi="Times New Roman" w:cs="Times New Roman"/>
        </w:rPr>
        <w:t>himself or herself</w:t>
      </w:r>
      <w:r w:rsidR="00CD10AC" w:rsidRPr="00CD10AC">
        <w:rPr>
          <w:rFonts w:ascii="Times New Roman" w:hAnsi="Times New Roman" w:cs="Times New Roman"/>
        </w:rPr>
        <w:t xml:space="preserve"> as an independent practitioner. The LPC Associate's name must be followed by a statement such as "supervised by (name of supervisor)" or a statement of similar effect, together with the name of the supervisor. This disclosure must appear on all marketing materials, billing documents, and practice related forms and documents where the LPC Associate's name appears, including websites and intake documents.</w:t>
      </w:r>
    </w:p>
    <w:p w14:paraId="38EA52FF" w14:textId="77777777" w:rsidR="0014344E" w:rsidRDefault="0014344E"/>
    <w:sectPr w:rsidR="001434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AC"/>
    <w:rsid w:val="00056F90"/>
    <w:rsid w:val="0014344E"/>
    <w:rsid w:val="001557DD"/>
    <w:rsid w:val="0015725A"/>
    <w:rsid w:val="0016430A"/>
    <w:rsid w:val="00292498"/>
    <w:rsid w:val="00373C0F"/>
    <w:rsid w:val="003C022E"/>
    <w:rsid w:val="0049545C"/>
    <w:rsid w:val="0066713B"/>
    <w:rsid w:val="006D4EF2"/>
    <w:rsid w:val="006F7A90"/>
    <w:rsid w:val="00713C0B"/>
    <w:rsid w:val="00727980"/>
    <w:rsid w:val="00857D79"/>
    <w:rsid w:val="00981EF0"/>
    <w:rsid w:val="009F6E7F"/>
    <w:rsid w:val="00AC3EB0"/>
    <w:rsid w:val="00AD48CB"/>
    <w:rsid w:val="00B2164E"/>
    <w:rsid w:val="00BA13E7"/>
    <w:rsid w:val="00C5015A"/>
    <w:rsid w:val="00CD10AC"/>
    <w:rsid w:val="00CD156A"/>
    <w:rsid w:val="00DA1506"/>
    <w:rsid w:val="00E66448"/>
    <w:rsid w:val="00F13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6F86E"/>
  <w15:chartTrackingRefBased/>
  <w15:docId w15:val="{2E20BE92-25E8-4B41-B3A4-91CEEBAF9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1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1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1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1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1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1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1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1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1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1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1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1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1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1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1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1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10AC"/>
    <w:rPr>
      <w:rFonts w:eastAsiaTheme="majorEastAsia" w:cstheme="majorBidi"/>
      <w:color w:val="272727" w:themeColor="text1" w:themeTint="D8"/>
    </w:rPr>
  </w:style>
  <w:style w:type="paragraph" w:styleId="Title">
    <w:name w:val="Title"/>
    <w:basedOn w:val="Normal"/>
    <w:next w:val="Normal"/>
    <w:link w:val="TitleChar"/>
    <w:uiPriority w:val="10"/>
    <w:qFormat/>
    <w:rsid w:val="00CD1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1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1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1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10AC"/>
    <w:pPr>
      <w:spacing w:before="160"/>
      <w:jc w:val="center"/>
    </w:pPr>
    <w:rPr>
      <w:i/>
      <w:iCs/>
      <w:color w:val="404040" w:themeColor="text1" w:themeTint="BF"/>
    </w:rPr>
  </w:style>
  <w:style w:type="character" w:customStyle="1" w:styleId="QuoteChar">
    <w:name w:val="Quote Char"/>
    <w:basedOn w:val="DefaultParagraphFont"/>
    <w:link w:val="Quote"/>
    <w:uiPriority w:val="29"/>
    <w:rsid w:val="00CD10AC"/>
    <w:rPr>
      <w:i/>
      <w:iCs/>
      <w:color w:val="404040" w:themeColor="text1" w:themeTint="BF"/>
    </w:rPr>
  </w:style>
  <w:style w:type="paragraph" w:styleId="ListParagraph">
    <w:name w:val="List Paragraph"/>
    <w:basedOn w:val="Normal"/>
    <w:uiPriority w:val="34"/>
    <w:qFormat/>
    <w:rsid w:val="00CD10AC"/>
    <w:pPr>
      <w:ind w:left="720"/>
      <w:contextualSpacing/>
    </w:pPr>
  </w:style>
  <w:style w:type="character" w:styleId="IntenseEmphasis">
    <w:name w:val="Intense Emphasis"/>
    <w:basedOn w:val="DefaultParagraphFont"/>
    <w:uiPriority w:val="21"/>
    <w:qFormat/>
    <w:rsid w:val="00CD10AC"/>
    <w:rPr>
      <w:i/>
      <w:iCs/>
      <w:color w:val="0F4761" w:themeColor="accent1" w:themeShade="BF"/>
    </w:rPr>
  </w:style>
  <w:style w:type="paragraph" w:styleId="IntenseQuote">
    <w:name w:val="Intense Quote"/>
    <w:basedOn w:val="Normal"/>
    <w:next w:val="Normal"/>
    <w:link w:val="IntenseQuoteChar"/>
    <w:uiPriority w:val="30"/>
    <w:qFormat/>
    <w:rsid w:val="00CD1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10AC"/>
    <w:rPr>
      <w:i/>
      <w:iCs/>
      <w:color w:val="0F4761" w:themeColor="accent1" w:themeShade="BF"/>
    </w:rPr>
  </w:style>
  <w:style w:type="character" w:styleId="IntenseReference">
    <w:name w:val="Intense Reference"/>
    <w:basedOn w:val="DefaultParagraphFont"/>
    <w:uiPriority w:val="32"/>
    <w:qFormat/>
    <w:rsid w:val="00CD10AC"/>
    <w:rPr>
      <w:b/>
      <w:bCs/>
      <w:smallCaps/>
      <w:color w:val="0F4761" w:themeColor="accent1" w:themeShade="BF"/>
      <w:spacing w:val="5"/>
    </w:rPr>
  </w:style>
  <w:style w:type="paragraph" w:styleId="NoSpacing">
    <w:name w:val="No Spacing"/>
    <w:uiPriority w:val="1"/>
    <w:qFormat/>
    <w:rsid w:val="00CD10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451815">
      <w:bodyDiv w:val="1"/>
      <w:marLeft w:val="0"/>
      <w:marRight w:val="0"/>
      <w:marTop w:val="0"/>
      <w:marBottom w:val="0"/>
      <w:divBdr>
        <w:top w:val="none" w:sz="0" w:space="0" w:color="auto"/>
        <w:left w:val="none" w:sz="0" w:space="0" w:color="auto"/>
        <w:bottom w:val="none" w:sz="0" w:space="0" w:color="auto"/>
        <w:right w:val="none" w:sz="0" w:space="0" w:color="auto"/>
      </w:divBdr>
    </w:div>
    <w:div w:id="209951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9</cp:revision>
  <dcterms:created xsi:type="dcterms:W3CDTF">2025-03-28T17:28:00Z</dcterms:created>
  <dcterms:modified xsi:type="dcterms:W3CDTF">2025-05-02T14:31:00Z</dcterms:modified>
</cp:coreProperties>
</file>